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BB" w:rsidRDefault="008F75BB" w:rsidP="008F75BB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565905">
        <w:rPr>
          <w:rFonts w:ascii="Times New Roman" w:hAnsi="Times New Roman" w:cs="Times New Roman"/>
          <w:b w:val="0"/>
          <w:color w:val="auto"/>
          <w:sz w:val="28"/>
        </w:rPr>
        <w:fldChar w:fldCharType="begin"/>
      </w:r>
      <w:r w:rsidRPr="00565905">
        <w:rPr>
          <w:rFonts w:ascii="Times New Roman" w:hAnsi="Times New Roman" w:cs="Times New Roman"/>
          <w:b w:val="0"/>
          <w:color w:val="auto"/>
          <w:sz w:val="28"/>
        </w:rPr>
        <w:instrText xml:space="preserve"> HYPERLINK "https://ozyorsk.ru/administrativnaya-otvetstvennost-za-neobespechenie-dostupa-k-gazovomu-oborudovaniyu-predstavitelej-postavshhika-ili-gazoraspredelitelnoj-organizaczii/" </w:instrText>
      </w:r>
      <w:r w:rsidRPr="00565905">
        <w:rPr>
          <w:rFonts w:ascii="Times New Roman" w:hAnsi="Times New Roman" w:cs="Times New Roman"/>
          <w:b w:val="0"/>
          <w:color w:val="auto"/>
          <w:sz w:val="28"/>
        </w:rPr>
        <w:fldChar w:fldCharType="separate"/>
      </w:r>
      <w:r w:rsidRPr="00565905">
        <w:rPr>
          <w:rStyle w:val="a4"/>
          <w:rFonts w:ascii="Times New Roman" w:hAnsi="Times New Roman" w:cs="Times New Roman"/>
          <w:b w:val="0"/>
          <w:color w:val="auto"/>
          <w:sz w:val="28"/>
          <w:u w:val="none"/>
        </w:rPr>
        <w:t xml:space="preserve">Административная ответственность за </w:t>
      </w:r>
      <w:proofErr w:type="spellStart"/>
      <w:r w:rsidRPr="00565905">
        <w:rPr>
          <w:rStyle w:val="a4"/>
          <w:rFonts w:ascii="Times New Roman" w:hAnsi="Times New Roman" w:cs="Times New Roman"/>
          <w:b w:val="0"/>
          <w:color w:val="auto"/>
          <w:sz w:val="28"/>
          <w:u w:val="none"/>
        </w:rPr>
        <w:t>необеспечение</w:t>
      </w:r>
      <w:proofErr w:type="spellEnd"/>
      <w:r w:rsidRPr="00565905">
        <w:rPr>
          <w:rStyle w:val="a4"/>
          <w:rFonts w:ascii="Times New Roman" w:hAnsi="Times New Roman" w:cs="Times New Roman"/>
          <w:b w:val="0"/>
          <w:color w:val="auto"/>
          <w:sz w:val="28"/>
          <w:u w:val="none"/>
        </w:rPr>
        <w:t xml:space="preserve"> доступа к газовому оборудованию представителей поставщика или газораспределительной организации</w:t>
      </w:r>
      <w:r w:rsidRPr="00565905">
        <w:rPr>
          <w:rFonts w:ascii="Times New Roman" w:hAnsi="Times New Roman" w:cs="Times New Roman"/>
          <w:b w:val="0"/>
          <w:color w:val="auto"/>
          <w:sz w:val="28"/>
        </w:rPr>
        <w:fldChar w:fldCharType="end"/>
      </w:r>
    </w:p>
    <w:p w:rsidR="008F75BB" w:rsidRPr="008F75BB" w:rsidRDefault="008F75BB" w:rsidP="008F75BB"/>
    <w:p w:rsidR="008F75BB" w:rsidRPr="00565905" w:rsidRDefault="008F75BB" w:rsidP="008F75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6"/>
        </w:rPr>
      </w:pPr>
      <w:r>
        <w:rPr>
          <w:sz w:val="28"/>
          <w:szCs w:val="16"/>
        </w:rPr>
        <w:tab/>
      </w:r>
      <w:r w:rsidRPr="00565905">
        <w:rPr>
          <w:sz w:val="28"/>
          <w:szCs w:val="16"/>
        </w:rPr>
        <w:t xml:space="preserve">Федеральным законом от 21.12.2021 № 425-ФЗ внесены изменения в статью 9.22 Кодекса Российской Федерации об административных правонарушениях, а именно: установлена административная ответственность недобросовестных потребителей газа за </w:t>
      </w:r>
      <w:proofErr w:type="spellStart"/>
      <w:r w:rsidRPr="00565905">
        <w:rPr>
          <w:sz w:val="28"/>
          <w:szCs w:val="16"/>
        </w:rPr>
        <w:t>необеспечение</w:t>
      </w:r>
      <w:proofErr w:type="spellEnd"/>
      <w:r w:rsidRPr="00565905">
        <w:rPr>
          <w:sz w:val="28"/>
          <w:szCs w:val="16"/>
        </w:rPr>
        <w:t xml:space="preserve"> доступа представителей поставщика газа или газораспределительной организации к своему газоиспользующему оборудованию либо иное воспрепятствование ограничению подачи газа.</w:t>
      </w:r>
    </w:p>
    <w:p w:rsidR="008F75BB" w:rsidRPr="00565905" w:rsidRDefault="008F75BB" w:rsidP="008F75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6"/>
        </w:rPr>
      </w:pPr>
      <w:r>
        <w:rPr>
          <w:sz w:val="28"/>
          <w:szCs w:val="16"/>
        </w:rPr>
        <w:tab/>
      </w:r>
      <w:r w:rsidRPr="00565905">
        <w:rPr>
          <w:sz w:val="28"/>
          <w:szCs w:val="16"/>
        </w:rPr>
        <w:t>Неосуществление потребителем газа действий по полному или частичному ограничению отбора газа в случаях, предусмотренных законодательством о газоснабжении, либо воспрепятствование осуществлению поставщиком и (или) газораспределительной организацией мероприятий по полному или частичному ограничению подачи (поставки) газа при сохранении обстоятельств, послуживших основанием для введения такого ограничения, влечет наложение административного штрафа:</w:t>
      </w:r>
    </w:p>
    <w:p w:rsidR="008F75BB" w:rsidRPr="00565905" w:rsidRDefault="008F75BB" w:rsidP="008F75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6"/>
        </w:rPr>
      </w:pPr>
      <w:r>
        <w:rPr>
          <w:sz w:val="28"/>
          <w:szCs w:val="16"/>
        </w:rPr>
        <w:tab/>
      </w:r>
      <w:r w:rsidRPr="00565905">
        <w:rPr>
          <w:sz w:val="28"/>
          <w:szCs w:val="16"/>
        </w:rPr>
        <w:t>на должностных лиц — в размере от десяти тысяч до ста тысяч рублей или дисквалификацию на срок от двух до трех лет;</w:t>
      </w:r>
    </w:p>
    <w:p w:rsidR="008F75BB" w:rsidRPr="00565905" w:rsidRDefault="008F75BB" w:rsidP="008F75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6"/>
        </w:rPr>
      </w:pPr>
      <w:r>
        <w:rPr>
          <w:sz w:val="28"/>
          <w:szCs w:val="16"/>
        </w:rPr>
        <w:tab/>
      </w:r>
      <w:r w:rsidRPr="00565905">
        <w:rPr>
          <w:sz w:val="28"/>
          <w:szCs w:val="16"/>
        </w:rPr>
        <w:t>на юридических лиц — от ста тысяч до двухсот тысяч рублей.</w:t>
      </w:r>
    </w:p>
    <w:p w:rsidR="008F75BB" w:rsidRDefault="008F75BB" w:rsidP="008F75B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8F75BB" w:rsidRDefault="008F75BB" w:rsidP="008F7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8F75BB" w:rsidRDefault="008F75BB" w:rsidP="008F75B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Макеев</w:t>
      </w:r>
    </w:p>
    <w:p w:rsidR="00A57DAF" w:rsidRDefault="00A57DAF"/>
    <w:sectPr w:rsidR="00A57DAF" w:rsidSect="00A5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8F75BB"/>
    <w:rsid w:val="008F75BB"/>
    <w:rsid w:val="00A5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BB"/>
  </w:style>
  <w:style w:type="paragraph" w:styleId="1">
    <w:name w:val="heading 1"/>
    <w:basedOn w:val="a"/>
    <w:link w:val="10"/>
    <w:uiPriority w:val="9"/>
    <w:qFormat/>
    <w:rsid w:val="008F7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5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75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F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75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2022-06-30T10:08:00Z</dcterms:created>
  <dcterms:modified xsi:type="dcterms:W3CDTF">2022-06-30T10:09:00Z</dcterms:modified>
</cp:coreProperties>
</file>